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09" w:rsidRPr="00806603" w:rsidRDefault="004815D8" w:rsidP="0080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15D8">
        <w:rPr>
          <w:rFonts w:ascii="Times New Roman" w:hAnsi="Times New Roman" w:cs="Times New Roman"/>
          <w:b/>
          <w:sz w:val="32"/>
          <w:szCs w:val="28"/>
        </w:rPr>
        <w:t xml:space="preserve">Минобрнауки России </w:t>
      </w:r>
      <w:r w:rsidR="00FA2909" w:rsidRPr="00806603">
        <w:rPr>
          <w:rFonts w:ascii="Times New Roman" w:hAnsi="Times New Roman" w:cs="Times New Roman"/>
          <w:b/>
          <w:sz w:val="32"/>
          <w:szCs w:val="28"/>
        </w:rPr>
        <w:t xml:space="preserve">ФГБОУ ВО Российский государственный университет </w:t>
      </w:r>
      <w:r w:rsidR="00806603" w:rsidRPr="00806603">
        <w:rPr>
          <w:rFonts w:ascii="Times New Roman" w:hAnsi="Times New Roman" w:cs="Times New Roman"/>
          <w:b/>
          <w:sz w:val="32"/>
          <w:szCs w:val="28"/>
        </w:rPr>
        <w:br/>
      </w:r>
      <w:r w:rsidR="00FA2909" w:rsidRPr="00806603">
        <w:rPr>
          <w:rFonts w:ascii="Times New Roman" w:hAnsi="Times New Roman" w:cs="Times New Roman"/>
          <w:b/>
          <w:sz w:val="32"/>
          <w:szCs w:val="28"/>
        </w:rPr>
        <w:t>имени А.Н. Косыгина</w:t>
      </w:r>
    </w:p>
    <w:p w:rsidR="00FA2909" w:rsidRPr="00806603" w:rsidRDefault="00FA2909" w:rsidP="00806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3">
        <w:rPr>
          <w:rFonts w:ascii="Times New Roman" w:hAnsi="Times New Roman" w:cs="Times New Roman"/>
          <w:b/>
          <w:sz w:val="28"/>
          <w:szCs w:val="28"/>
        </w:rPr>
        <w:t xml:space="preserve">Центр инновационных компетенций </w:t>
      </w:r>
      <w:r w:rsidR="00806603">
        <w:rPr>
          <w:rFonts w:ascii="Times New Roman" w:hAnsi="Times New Roman" w:cs="Times New Roman"/>
          <w:b/>
          <w:sz w:val="28"/>
          <w:szCs w:val="28"/>
        </w:rPr>
        <w:br/>
      </w:r>
      <w:r w:rsidRPr="00806603">
        <w:rPr>
          <w:rFonts w:ascii="Times New Roman" w:hAnsi="Times New Roman" w:cs="Times New Roman"/>
          <w:b/>
          <w:sz w:val="28"/>
          <w:szCs w:val="28"/>
        </w:rPr>
        <w:t>по физическому воспитанию и студенческому спорту</w:t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Pr="00806603" w:rsidRDefault="00424EAB" w:rsidP="00424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4C9D3F" wp14:editId="29393455">
            <wp:extent cx="2023745" cy="1185420"/>
            <wp:effectExtent l="0" t="0" r="0" b="0"/>
            <wp:docPr id="5" name="Рисунок 5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09" cy="11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6FC3" w:rsidRDefault="00F233DF" w:rsidP="00F16FC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76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Всероссийская</w:t>
      </w:r>
      <w:r w:rsidR="00F16FC3"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научно-практическая к</w:t>
      </w:r>
      <w:r w:rsidR="00F16FC3" w:rsidRPr="00806603">
        <w:rPr>
          <w:rFonts w:ascii="Times New Roman" w:hAnsi="Times New Roman" w:cs="Times New Roman"/>
          <w:color w:val="000000"/>
          <w:sz w:val="28"/>
          <w:szCs w:val="28"/>
        </w:rPr>
        <w:t xml:space="preserve">онференция </w:t>
      </w:r>
    </w:p>
    <w:p w:rsidR="00F16FC3" w:rsidRDefault="00F16FC3" w:rsidP="00F16FC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603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проектированию физического воспитания </w:t>
      </w:r>
    </w:p>
    <w:p w:rsidR="00F16FC3" w:rsidRPr="00806603" w:rsidRDefault="00F16FC3" w:rsidP="00F16FC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603">
        <w:rPr>
          <w:rFonts w:ascii="Times New Roman" w:hAnsi="Times New Roman" w:cs="Times New Roman"/>
          <w:color w:val="000000"/>
          <w:sz w:val="28"/>
          <w:szCs w:val="28"/>
        </w:rPr>
        <w:t>в организациях высшего образования</w:t>
      </w:r>
    </w:p>
    <w:p w:rsidR="00FA2909" w:rsidRPr="00FD1B6E" w:rsidRDefault="00806603" w:rsidP="00806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ПОДХОДЫ</w:t>
      </w:r>
      <w:r w:rsidR="00F23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80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FD1B6E" w:rsidRPr="00FD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Pr="000F6481" w:rsidRDefault="00176382" w:rsidP="0080660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FD1B6E" w:rsidRPr="003F566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FD1B6E" w:rsidRPr="003F5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B6E">
        <w:rPr>
          <w:rFonts w:ascii="Times New Roman" w:hAnsi="Times New Roman" w:cs="Times New Roman"/>
          <w:i/>
          <w:sz w:val="28"/>
          <w:szCs w:val="28"/>
        </w:rPr>
        <w:t xml:space="preserve">декабря </w:t>
      </w:r>
      <w:r w:rsidR="00FA2909" w:rsidRPr="000F6481">
        <w:rPr>
          <w:rFonts w:ascii="Times New Roman" w:hAnsi="Times New Roman" w:cs="Times New Roman"/>
          <w:i/>
          <w:sz w:val="28"/>
          <w:szCs w:val="28"/>
        </w:rPr>
        <w:t>20</w:t>
      </w:r>
      <w:r w:rsidR="00FD1B6E">
        <w:rPr>
          <w:rFonts w:ascii="Times New Roman" w:hAnsi="Times New Roman" w:cs="Times New Roman"/>
          <w:i/>
          <w:sz w:val="28"/>
          <w:szCs w:val="28"/>
        </w:rPr>
        <w:t>23</w:t>
      </w:r>
      <w:r w:rsidR="00FA2909" w:rsidRPr="000F6481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Pr="000F6481" w:rsidRDefault="00FA2909" w:rsidP="00806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8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9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03" w:rsidRDefault="00806603" w:rsidP="00806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03" w:rsidRPr="000F6481" w:rsidRDefault="00806603" w:rsidP="00806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81">
        <w:rPr>
          <w:rFonts w:ascii="Times New Roman" w:hAnsi="Times New Roman" w:cs="Times New Roman"/>
          <w:b/>
          <w:sz w:val="28"/>
          <w:szCs w:val="28"/>
        </w:rPr>
        <w:t>Москва 202</w:t>
      </w:r>
      <w:r w:rsidR="00FD1B6E">
        <w:rPr>
          <w:rFonts w:ascii="Times New Roman" w:hAnsi="Times New Roman" w:cs="Times New Roman"/>
          <w:b/>
          <w:sz w:val="28"/>
          <w:szCs w:val="28"/>
        </w:rPr>
        <w:t>3</w:t>
      </w:r>
    </w:p>
    <w:p w:rsidR="00FA2909" w:rsidRPr="00806603" w:rsidRDefault="00FA2909" w:rsidP="0080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br w:type="page"/>
      </w:r>
    </w:p>
    <w:p w:rsidR="00FA2909" w:rsidRPr="00806603" w:rsidRDefault="00FA2909" w:rsidP="008066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3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FA2909" w:rsidRPr="00806603" w:rsidRDefault="00FA2909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424EAB">
        <w:rPr>
          <w:rFonts w:ascii="Times New Roman" w:hAnsi="Times New Roman" w:cs="Times New Roman"/>
          <w:sz w:val="28"/>
          <w:szCs w:val="28"/>
        </w:rPr>
        <w:t>в</w:t>
      </w:r>
      <w:r w:rsidRPr="00806603">
        <w:rPr>
          <w:rFonts w:ascii="Times New Roman" w:hAnsi="Times New Roman" w:cs="Times New Roman"/>
          <w:sz w:val="28"/>
          <w:szCs w:val="28"/>
        </w:rPr>
        <w:t>ас принять</w:t>
      </w:r>
      <w:r w:rsidR="00806603">
        <w:rPr>
          <w:rFonts w:ascii="Times New Roman" w:hAnsi="Times New Roman" w:cs="Times New Roman"/>
          <w:sz w:val="28"/>
          <w:szCs w:val="28"/>
        </w:rPr>
        <w:t xml:space="preserve"> </w:t>
      </w:r>
      <w:r w:rsidRPr="0080660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233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F233DF" w:rsidRPr="00F23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DF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Всероссийской </w:t>
      </w:r>
      <w:r w:rsidR="00F16FC3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Pr="00806603">
        <w:rPr>
          <w:rFonts w:ascii="Times New Roman" w:hAnsi="Times New Roman" w:cs="Times New Roman"/>
          <w:sz w:val="28"/>
          <w:szCs w:val="28"/>
        </w:rPr>
        <w:t>конференции «</w:t>
      </w:r>
      <w:r w:rsidRPr="00813460">
        <w:rPr>
          <w:rFonts w:ascii="Times New Roman" w:hAnsi="Times New Roman" w:cs="Times New Roman"/>
          <w:b/>
          <w:sz w:val="28"/>
          <w:szCs w:val="28"/>
        </w:rPr>
        <w:t>Новые подходы</w:t>
      </w:r>
      <w:r w:rsidR="00781A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3460">
        <w:rPr>
          <w:rFonts w:ascii="Times New Roman" w:hAnsi="Times New Roman" w:cs="Times New Roman"/>
          <w:b/>
          <w:sz w:val="28"/>
          <w:szCs w:val="28"/>
        </w:rPr>
        <w:t>202</w:t>
      </w:r>
      <w:r w:rsidR="00FD1B6E" w:rsidRPr="00FD1B6E">
        <w:rPr>
          <w:rFonts w:ascii="Times New Roman" w:hAnsi="Times New Roman" w:cs="Times New Roman"/>
          <w:b/>
          <w:sz w:val="28"/>
          <w:szCs w:val="28"/>
        </w:rPr>
        <w:t>3</w:t>
      </w:r>
      <w:r w:rsidRPr="00806603">
        <w:rPr>
          <w:rFonts w:ascii="Times New Roman" w:hAnsi="Times New Roman" w:cs="Times New Roman"/>
          <w:sz w:val="28"/>
          <w:szCs w:val="28"/>
        </w:rPr>
        <w:t>»</w:t>
      </w:r>
      <w:r w:rsidR="00F16FC3">
        <w:rPr>
          <w:rFonts w:ascii="Times New Roman" w:hAnsi="Times New Roman" w:cs="Times New Roman"/>
          <w:sz w:val="28"/>
          <w:szCs w:val="28"/>
        </w:rPr>
        <w:t xml:space="preserve">. Конференция </w:t>
      </w:r>
      <w:r w:rsidR="00F233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16FC3">
        <w:rPr>
          <w:rFonts w:ascii="Times New Roman" w:hAnsi="Times New Roman" w:cs="Times New Roman"/>
          <w:sz w:val="28"/>
          <w:szCs w:val="28"/>
        </w:rPr>
        <w:t xml:space="preserve">важной платформой для обсуждения </w:t>
      </w:r>
      <w:r w:rsidR="00F233DF">
        <w:rPr>
          <w:rFonts w:ascii="Times New Roman" w:hAnsi="Times New Roman" w:cs="Times New Roman"/>
          <w:sz w:val="28"/>
          <w:szCs w:val="28"/>
        </w:rPr>
        <w:t>актуальных исследований и успешного практического опыта</w:t>
      </w:r>
      <w:r w:rsidR="00F16FC3">
        <w:rPr>
          <w:rFonts w:ascii="Times New Roman" w:hAnsi="Times New Roman" w:cs="Times New Roman"/>
          <w:sz w:val="28"/>
          <w:szCs w:val="28"/>
        </w:rPr>
        <w:t xml:space="preserve"> в </w:t>
      </w:r>
      <w:r w:rsidRPr="00806603">
        <w:rPr>
          <w:rFonts w:ascii="Times New Roman" w:hAnsi="Times New Roman" w:cs="Times New Roman"/>
          <w:sz w:val="28"/>
          <w:szCs w:val="28"/>
        </w:rPr>
        <w:t>проектировани</w:t>
      </w:r>
      <w:r w:rsidR="00F233DF">
        <w:rPr>
          <w:rFonts w:ascii="Times New Roman" w:hAnsi="Times New Roman" w:cs="Times New Roman"/>
          <w:sz w:val="28"/>
          <w:szCs w:val="28"/>
        </w:rPr>
        <w:t>и</w:t>
      </w:r>
      <w:r w:rsidRPr="00806603">
        <w:rPr>
          <w:rFonts w:ascii="Times New Roman" w:hAnsi="Times New Roman" w:cs="Times New Roman"/>
          <w:sz w:val="28"/>
          <w:szCs w:val="28"/>
        </w:rPr>
        <w:t xml:space="preserve"> физического воспитани</w:t>
      </w:r>
      <w:r w:rsidR="009E0F0D" w:rsidRPr="00806603">
        <w:rPr>
          <w:rFonts w:ascii="Times New Roman" w:hAnsi="Times New Roman" w:cs="Times New Roman"/>
          <w:sz w:val="28"/>
          <w:szCs w:val="28"/>
        </w:rPr>
        <w:t>я в образовательных организациях высшего образования.</w:t>
      </w:r>
      <w:r w:rsidR="00BE3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09" w:rsidRPr="00806603" w:rsidRDefault="00FA2909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03">
        <w:rPr>
          <w:rFonts w:ascii="Times New Roman" w:hAnsi="Times New Roman" w:cs="Times New Roman"/>
          <w:b/>
          <w:sz w:val="28"/>
          <w:szCs w:val="28"/>
        </w:rPr>
        <w:t>Основные тематики конференции:</w:t>
      </w:r>
    </w:p>
    <w:p w:rsidR="00F233DF" w:rsidRDefault="00F233DF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аспекты государственного регулирования системы физического воспитания в образовательных организациях высшего образования;</w:t>
      </w:r>
    </w:p>
    <w:p w:rsidR="00F233DF" w:rsidRPr="00F233DF" w:rsidRDefault="00616F9E" w:rsidP="00F233DF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6F9E">
        <w:rPr>
          <w:rFonts w:ascii="Times New Roman" w:hAnsi="Times New Roman" w:cs="Times New Roman"/>
          <w:sz w:val="28"/>
          <w:szCs w:val="28"/>
        </w:rPr>
        <w:t>оциокультурный аспект в физическом воспитании</w:t>
      </w:r>
      <w:r w:rsidR="00F233DF">
        <w:rPr>
          <w:rFonts w:ascii="Times New Roman" w:hAnsi="Times New Roman" w:cs="Times New Roman"/>
          <w:sz w:val="28"/>
          <w:szCs w:val="28"/>
        </w:rPr>
        <w:t>;</w:t>
      </w:r>
    </w:p>
    <w:p w:rsidR="00616F9E" w:rsidRDefault="00616F9E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>Экономика спорта и физического воспитания: расширение и фрагментация</w:t>
      </w:r>
      <w:r w:rsidR="00F233DF">
        <w:rPr>
          <w:rFonts w:ascii="Times New Roman" w:hAnsi="Times New Roman" w:cs="Times New Roman"/>
          <w:sz w:val="28"/>
          <w:szCs w:val="28"/>
        </w:rPr>
        <w:t>;</w:t>
      </w:r>
    </w:p>
    <w:p w:rsidR="00616F9E" w:rsidRDefault="00616F9E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6F9E">
        <w:rPr>
          <w:rFonts w:ascii="Times New Roman" w:hAnsi="Times New Roman" w:cs="Times New Roman"/>
          <w:sz w:val="28"/>
          <w:szCs w:val="28"/>
        </w:rPr>
        <w:t>оммуникационные технологии в физическом воспитании и массовом спорте</w:t>
      </w:r>
      <w:r w:rsidR="00176382">
        <w:rPr>
          <w:rFonts w:ascii="Times New Roman" w:hAnsi="Times New Roman" w:cs="Times New Roman"/>
          <w:sz w:val="28"/>
          <w:szCs w:val="28"/>
        </w:rPr>
        <w:t>;</w:t>
      </w:r>
    </w:p>
    <w:p w:rsidR="00616F9E" w:rsidRPr="00616F9E" w:rsidRDefault="00616F9E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>Новые цифровые технологии и инновации: преобразование спортивного опыта</w:t>
      </w:r>
      <w:r w:rsidR="00176382">
        <w:rPr>
          <w:rFonts w:ascii="Times New Roman" w:hAnsi="Times New Roman" w:cs="Times New Roman"/>
          <w:sz w:val="28"/>
          <w:szCs w:val="28"/>
        </w:rPr>
        <w:t>;</w:t>
      </w:r>
    </w:p>
    <w:p w:rsidR="00616F9E" w:rsidRPr="00616F9E" w:rsidRDefault="00616F9E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>Будущее за культурой физического воспитания в устойчивом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F9E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176382">
        <w:rPr>
          <w:rFonts w:ascii="Times New Roman" w:hAnsi="Times New Roman" w:cs="Times New Roman"/>
          <w:sz w:val="28"/>
          <w:szCs w:val="28"/>
        </w:rPr>
        <w:t>;</w:t>
      </w:r>
    </w:p>
    <w:p w:rsidR="00616F9E" w:rsidRPr="00616F9E" w:rsidRDefault="00C20969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616F9E" w:rsidRPr="00616F9E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физическому воспитанию и массовому спорту в </w:t>
      </w:r>
      <w:r w:rsidR="00F233DF">
        <w:rPr>
          <w:rFonts w:ascii="Times New Roman" w:hAnsi="Times New Roman" w:cs="Times New Roman"/>
          <w:sz w:val="28"/>
          <w:szCs w:val="28"/>
        </w:rPr>
        <w:t>развитии</w:t>
      </w:r>
      <w:r w:rsidR="00616F9E" w:rsidRPr="00616F9E">
        <w:rPr>
          <w:rFonts w:ascii="Times New Roman" w:hAnsi="Times New Roman" w:cs="Times New Roman"/>
          <w:sz w:val="28"/>
          <w:szCs w:val="28"/>
        </w:rPr>
        <w:t xml:space="preserve"> рынка труда</w:t>
      </w:r>
      <w:r w:rsidR="00176382">
        <w:rPr>
          <w:rFonts w:ascii="Times New Roman" w:hAnsi="Times New Roman" w:cs="Times New Roman"/>
          <w:sz w:val="28"/>
          <w:szCs w:val="28"/>
        </w:rPr>
        <w:t>;</w:t>
      </w:r>
    </w:p>
    <w:p w:rsidR="00616F9E" w:rsidRPr="00616F9E" w:rsidRDefault="00616F9E" w:rsidP="00616F9E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 xml:space="preserve">Инновации в физическом воспитании: повышение </w:t>
      </w:r>
      <w:r w:rsidR="00C20969">
        <w:rPr>
          <w:rFonts w:ascii="Times New Roman" w:hAnsi="Times New Roman" w:cs="Times New Roman"/>
          <w:sz w:val="28"/>
          <w:szCs w:val="28"/>
        </w:rPr>
        <w:t>значимости</w:t>
      </w:r>
      <w:r w:rsidRPr="0061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9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6F9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52DAB">
        <w:rPr>
          <w:rFonts w:ascii="Times New Roman" w:hAnsi="Times New Roman" w:cs="Times New Roman"/>
          <w:sz w:val="28"/>
          <w:szCs w:val="28"/>
        </w:rPr>
        <w:t>й</w:t>
      </w:r>
      <w:r w:rsidRPr="00616F9E">
        <w:rPr>
          <w:rFonts w:ascii="Times New Roman" w:hAnsi="Times New Roman" w:cs="Times New Roman"/>
          <w:sz w:val="28"/>
          <w:szCs w:val="28"/>
        </w:rPr>
        <w:t xml:space="preserve"> и ЗОЖ-культуры</w:t>
      </w:r>
      <w:r w:rsidR="00F233DF">
        <w:rPr>
          <w:rFonts w:ascii="Times New Roman" w:hAnsi="Times New Roman" w:cs="Times New Roman"/>
          <w:sz w:val="28"/>
          <w:szCs w:val="28"/>
        </w:rPr>
        <w:t>;</w:t>
      </w:r>
    </w:p>
    <w:p w:rsidR="00F233DF" w:rsidRDefault="00616F9E" w:rsidP="00F233DF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>Перспективы спортивной индустрии</w:t>
      </w:r>
      <w:r w:rsidR="00F233DF">
        <w:rPr>
          <w:rFonts w:ascii="Times New Roman" w:hAnsi="Times New Roman" w:cs="Times New Roman"/>
          <w:sz w:val="28"/>
          <w:szCs w:val="28"/>
        </w:rPr>
        <w:t>;</w:t>
      </w:r>
    </w:p>
    <w:p w:rsidR="00F233DF" w:rsidRPr="00F233DF" w:rsidRDefault="00F233DF" w:rsidP="00F233DF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как эффективный инструмент укрепления гражданской идентичности;</w:t>
      </w:r>
    </w:p>
    <w:p w:rsidR="00F233DF" w:rsidRPr="00F233DF" w:rsidRDefault="00F233DF" w:rsidP="00F233DF">
      <w:pPr>
        <w:pStyle w:val="a5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6F9E">
        <w:rPr>
          <w:rFonts w:ascii="Times New Roman" w:hAnsi="Times New Roman" w:cs="Times New Roman"/>
          <w:sz w:val="28"/>
          <w:szCs w:val="28"/>
        </w:rPr>
        <w:t>Международный контур и новые возможности подключения к спортивным проектам</w:t>
      </w:r>
      <w:r w:rsidR="00120AFC">
        <w:rPr>
          <w:rFonts w:ascii="Times New Roman" w:hAnsi="Times New Roman" w:cs="Times New Roman"/>
          <w:sz w:val="28"/>
          <w:szCs w:val="28"/>
        </w:rPr>
        <w:t>.</w:t>
      </w:r>
    </w:p>
    <w:p w:rsidR="00BE3FBA" w:rsidRDefault="00806603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AFC">
        <w:rPr>
          <w:rFonts w:ascii="Times New Roman" w:hAnsi="Times New Roman" w:cs="Times New Roman"/>
          <w:sz w:val="28"/>
          <w:szCs w:val="28"/>
        </w:rPr>
        <w:t>По итогам конференции будет выпущен сборник научных трудов</w:t>
      </w:r>
      <w:r w:rsidR="00BE3FBA" w:rsidRPr="00120AFC">
        <w:rPr>
          <w:rFonts w:ascii="Times New Roman" w:hAnsi="Times New Roman" w:cs="Times New Roman"/>
          <w:sz w:val="28"/>
          <w:szCs w:val="28"/>
        </w:rPr>
        <w:t xml:space="preserve">, </w:t>
      </w:r>
      <w:r w:rsidR="001F7927" w:rsidRPr="001F7927">
        <w:rPr>
          <w:rFonts w:ascii="Times New Roman" w:hAnsi="Times New Roman" w:cs="Times New Roman"/>
          <w:sz w:val="28"/>
          <w:szCs w:val="28"/>
        </w:rPr>
        <w:t>индексируемы</w:t>
      </w:r>
      <w:r w:rsidR="001F7927">
        <w:rPr>
          <w:rFonts w:ascii="Times New Roman" w:hAnsi="Times New Roman" w:cs="Times New Roman"/>
          <w:sz w:val="28"/>
          <w:szCs w:val="28"/>
        </w:rPr>
        <w:t>й</w:t>
      </w:r>
      <w:r w:rsidR="001F7927" w:rsidRPr="001F7927">
        <w:rPr>
          <w:rFonts w:ascii="Times New Roman" w:hAnsi="Times New Roman" w:cs="Times New Roman"/>
          <w:sz w:val="28"/>
          <w:szCs w:val="28"/>
        </w:rPr>
        <w:t xml:space="preserve"> в РИНЦ</w:t>
      </w:r>
      <w:r w:rsidR="00BE3FBA" w:rsidRPr="00120AFC">
        <w:rPr>
          <w:rFonts w:ascii="Times New Roman" w:hAnsi="Times New Roman" w:cs="Times New Roman"/>
          <w:sz w:val="28"/>
          <w:szCs w:val="28"/>
        </w:rPr>
        <w:t>,</w:t>
      </w:r>
      <w:r w:rsidRPr="00806603">
        <w:rPr>
          <w:rFonts w:ascii="Times New Roman" w:hAnsi="Times New Roman" w:cs="Times New Roman"/>
          <w:sz w:val="28"/>
          <w:szCs w:val="28"/>
        </w:rPr>
        <w:t xml:space="preserve"> с размещением на официальном сайте </w:t>
      </w:r>
      <w:r w:rsidRPr="001E295D">
        <w:rPr>
          <w:rFonts w:ascii="Times New Roman" w:hAnsi="Times New Roman" w:cs="Times New Roman"/>
          <w:sz w:val="28"/>
          <w:szCs w:val="28"/>
        </w:rPr>
        <w:t>конференции (</w:t>
      </w:r>
      <w:hyperlink r:id="rId6" w:history="1"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sports</w:t>
        </w:r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innovations</w:t>
        </w:r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6FC3" w:rsidRPr="00EF5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295D">
        <w:rPr>
          <w:rFonts w:ascii="Times New Roman" w:hAnsi="Times New Roman" w:cs="Times New Roman"/>
          <w:sz w:val="28"/>
          <w:szCs w:val="28"/>
        </w:rPr>
        <w:t>).</w:t>
      </w:r>
      <w:r w:rsidR="00F16FC3" w:rsidRPr="00F1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C3" w:rsidRDefault="00F16FC3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конференции – </w:t>
      </w:r>
      <w:r w:rsidRPr="00F16FC3">
        <w:rPr>
          <w:rFonts w:ascii="Times New Roman" w:hAnsi="Times New Roman" w:cs="Times New Roman"/>
          <w:b/>
          <w:sz w:val="28"/>
          <w:szCs w:val="28"/>
        </w:rPr>
        <w:t>бесплатно.</w:t>
      </w:r>
      <w:r w:rsidR="00806603" w:rsidRPr="001E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09" w:rsidRPr="00806603" w:rsidRDefault="00E17076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D">
        <w:rPr>
          <w:rFonts w:ascii="Times New Roman" w:hAnsi="Times New Roman" w:cs="Times New Roman"/>
          <w:sz w:val="28"/>
          <w:szCs w:val="28"/>
        </w:rPr>
        <w:t>Принимаются научно-практические</w:t>
      </w:r>
      <w:r w:rsidRPr="00806603">
        <w:rPr>
          <w:rFonts w:ascii="Times New Roman" w:hAnsi="Times New Roman" w:cs="Times New Roman"/>
          <w:sz w:val="28"/>
          <w:szCs w:val="28"/>
        </w:rPr>
        <w:t>, обзорные и аналитические статьи от преподавателей, практиков, аспирантов</w:t>
      </w:r>
      <w:r w:rsidR="00461344">
        <w:rPr>
          <w:rFonts w:ascii="Times New Roman" w:hAnsi="Times New Roman" w:cs="Times New Roman"/>
          <w:sz w:val="28"/>
          <w:szCs w:val="28"/>
        </w:rPr>
        <w:t xml:space="preserve"> </w:t>
      </w:r>
      <w:r w:rsidRPr="00806603">
        <w:rPr>
          <w:rFonts w:ascii="Times New Roman" w:hAnsi="Times New Roman" w:cs="Times New Roman"/>
          <w:sz w:val="28"/>
          <w:szCs w:val="28"/>
        </w:rPr>
        <w:t>и студентов</w:t>
      </w:r>
      <w:r w:rsidR="00806603">
        <w:rPr>
          <w:rFonts w:ascii="Times New Roman" w:hAnsi="Times New Roman" w:cs="Times New Roman"/>
          <w:sz w:val="28"/>
          <w:szCs w:val="28"/>
        </w:rPr>
        <w:t xml:space="preserve"> (не более 2 статей одного автора)</w:t>
      </w:r>
      <w:r w:rsidR="00806603" w:rsidRPr="00806603">
        <w:rPr>
          <w:rFonts w:ascii="Times New Roman" w:hAnsi="Times New Roman" w:cs="Times New Roman"/>
          <w:sz w:val="28"/>
          <w:szCs w:val="28"/>
        </w:rPr>
        <w:t xml:space="preserve"> в соответствии с тематикой </w:t>
      </w:r>
      <w:r w:rsidR="00806603">
        <w:rPr>
          <w:rFonts w:ascii="Times New Roman" w:hAnsi="Times New Roman" w:cs="Times New Roman"/>
          <w:sz w:val="28"/>
          <w:szCs w:val="28"/>
        </w:rPr>
        <w:t>К</w:t>
      </w:r>
      <w:r w:rsidR="00806603" w:rsidRPr="00806603">
        <w:rPr>
          <w:rFonts w:ascii="Times New Roman" w:hAnsi="Times New Roman" w:cs="Times New Roman"/>
          <w:sz w:val="28"/>
          <w:szCs w:val="28"/>
        </w:rPr>
        <w:t>онференции</w:t>
      </w:r>
      <w:r w:rsidR="00D05980">
        <w:rPr>
          <w:rFonts w:ascii="Times New Roman" w:hAnsi="Times New Roman" w:cs="Times New Roman"/>
          <w:sz w:val="28"/>
          <w:szCs w:val="28"/>
        </w:rPr>
        <w:t xml:space="preserve"> </w:t>
      </w:r>
      <w:r w:rsidR="00D05980" w:rsidRPr="00D059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623C">
        <w:rPr>
          <w:rFonts w:ascii="Times New Roman" w:hAnsi="Times New Roman" w:cs="Times New Roman"/>
          <w:b/>
          <w:sz w:val="28"/>
          <w:szCs w:val="28"/>
        </w:rPr>
        <w:t>1</w:t>
      </w:r>
      <w:r w:rsidR="00D05980" w:rsidRPr="00D05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3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05980" w:rsidRPr="00D059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1B6E">
        <w:rPr>
          <w:rFonts w:ascii="Times New Roman" w:hAnsi="Times New Roman" w:cs="Times New Roman"/>
          <w:b/>
          <w:sz w:val="28"/>
          <w:szCs w:val="28"/>
        </w:rPr>
        <w:t>3</w:t>
      </w:r>
      <w:r w:rsidR="00D05980" w:rsidRPr="00D059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5980">
        <w:rPr>
          <w:rFonts w:ascii="Times New Roman" w:hAnsi="Times New Roman" w:cs="Times New Roman"/>
          <w:sz w:val="28"/>
          <w:szCs w:val="28"/>
        </w:rPr>
        <w:t xml:space="preserve"> </w:t>
      </w:r>
      <w:r w:rsidR="00806603" w:rsidRPr="00806603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06603" w:rsidRPr="00813460">
        <w:rPr>
          <w:rFonts w:ascii="Times New Roman" w:hAnsi="Times New Roman" w:cs="Times New Roman"/>
          <w:b/>
          <w:sz w:val="28"/>
          <w:szCs w:val="28"/>
        </w:rPr>
        <w:t>рубрикам</w:t>
      </w:r>
      <w:r w:rsidR="00806603" w:rsidRPr="00806603">
        <w:rPr>
          <w:rFonts w:ascii="Times New Roman" w:hAnsi="Times New Roman" w:cs="Times New Roman"/>
          <w:sz w:val="28"/>
          <w:szCs w:val="28"/>
        </w:rPr>
        <w:t>:</w:t>
      </w:r>
    </w:p>
    <w:p w:rsidR="00806603" w:rsidRPr="00806603" w:rsidRDefault="00806603" w:rsidP="00461344">
      <w:pPr>
        <w:pStyle w:val="a5"/>
        <w:numPr>
          <w:ilvl w:val="0"/>
          <w:numId w:val="4"/>
        </w:numPr>
        <w:tabs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t xml:space="preserve">Инновации </w:t>
      </w:r>
      <w:r w:rsidR="001E295D">
        <w:rPr>
          <w:rFonts w:ascii="Times New Roman" w:hAnsi="Times New Roman" w:cs="Times New Roman"/>
          <w:sz w:val="28"/>
          <w:szCs w:val="28"/>
        </w:rPr>
        <w:t>и цифровизация физического воспитания</w:t>
      </w:r>
    </w:p>
    <w:p w:rsidR="00806603" w:rsidRPr="00806603" w:rsidRDefault="00806603" w:rsidP="00461344">
      <w:pPr>
        <w:pStyle w:val="a5"/>
        <w:numPr>
          <w:ilvl w:val="0"/>
          <w:numId w:val="4"/>
        </w:numPr>
        <w:tabs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t xml:space="preserve">Современные вызовы развитию </w:t>
      </w:r>
      <w:r w:rsidR="001E295D">
        <w:rPr>
          <w:rFonts w:ascii="Times New Roman" w:hAnsi="Times New Roman" w:cs="Times New Roman"/>
          <w:sz w:val="28"/>
          <w:szCs w:val="28"/>
        </w:rPr>
        <w:t>физического воспитания в высшем образовании</w:t>
      </w:r>
    </w:p>
    <w:p w:rsidR="00806603" w:rsidRPr="00806603" w:rsidRDefault="001E295D" w:rsidP="00461344">
      <w:pPr>
        <w:pStyle w:val="a5"/>
        <w:numPr>
          <w:ilvl w:val="0"/>
          <w:numId w:val="4"/>
        </w:numPr>
        <w:tabs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системы физического воспитания в высшем образовании</w:t>
      </w:r>
    </w:p>
    <w:p w:rsidR="00461344" w:rsidRPr="00461344" w:rsidRDefault="00E17076" w:rsidP="00781A4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t>Наиболее актуальные и обоснованные научные статьи будут рассмотрены редакционной коллегией и организационным комитетом Конференции для</w:t>
      </w:r>
      <w:r w:rsidR="00813460">
        <w:rPr>
          <w:rFonts w:ascii="Times New Roman" w:hAnsi="Times New Roman" w:cs="Times New Roman"/>
          <w:sz w:val="28"/>
          <w:szCs w:val="28"/>
        </w:rPr>
        <w:t xml:space="preserve"> бесплатной</w:t>
      </w:r>
      <w:r w:rsidRPr="00806603">
        <w:rPr>
          <w:rFonts w:ascii="Times New Roman" w:hAnsi="Times New Roman" w:cs="Times New Roman"/>
          <w:sz w:val="28"/>
          <w:szCs w:val="28"/>
        </w:rPr>
        <w:t xml:space="preserve"> публикации в </w:t>
      </w:r>
      <w:r w:rsidR="00806603" w:rsidRPr="00806603">
        <w:rPr>
          <w:rFonts w:ascii="Times New Roman" w:hAnsi="Times New Roman" w:cs="Times New Roman"/>
          <w:sz w:val="28"/>
          <w:szCs w:val="28"/>
        </w:rPr>
        <w:t xml:space="preserve">научных рецензируемых </w:t>
      </w:r>
      <w:r w:rsidR="00806603" w:rsidRPr="001F7927">
        <w:rPr>
          <w:rFonts w:ascii="Times New Roman" w:hAnsi="Times New Roman" w:cs="Times New Roman"/>
          <w:b/>
          <w:sz w:val="28"/>
          <w:szCs w:val="28"/>
        </w:rPr>
        <w:t>журналах, включённых в</w:t>
      </w:r>
      <w:r w:rsidR="00806603" w:rsidRPr="00806603">
        <w:rPr>
          <w:rFonts w:ascii="Times New Roman" w:hAnsi="Times New Roman" w:cs="Times New Roman"/>
          <w:sz w:val="28"/>
          <w:szCs w:val="28"/>
        </w:rPr>
        <w:t xml:space="preserve"> </w:t>
      </w:r>
      <w:r w:rsidR="00806603" w:rsidRPr="00120AFC">
        <w:rPr>
          <w:rFonts w:ascii="Times New Roman" w:hAnsi="Times New Roman" w:cs="Times New Roman"/>
          <w:b/>
          <w:sz w:val="28"/>
          <w:szCs w:val="28"/>
        </w:rPr>
        <w:lastRenderedPageBreak/>
        <w:t>Перечень ВАК</w:t>
      </w:r>
      <w:r w:rsidR="00806603" w:rsidRPr="00806603">
        <w:rPr>
          <w:rFonts w:ascii="Times New Roman" w:hAnsi="Times New Roman" w:cs="Times New Roman"/>
          <w:sz w:val="28"/>
          <w:szCs w:val="28"/>
        </w:rPr>
        <w:t xml:space="preserve"> при Минобрнауки </w:t>
      </w:r>
      <w:bookmarkStart w:id="0" w:name="_GoBack"/>
      <w:bookmarkEnd w:id="0"/>
      <w:r w:rsidR="00806603" w:rsidRPr="00806603">
        <w:rPr>
          <w:rFonts w:ascii="Times New Roman" w:hAnsi="Times New Roman" w:cs="Times New Roman"/>
          <w:sz w:val="28"/>
          <w:szCs w:val="28"/>
        </w:rPr>
        <w:t>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</w:t>
      </w:r>
      <w:r w:rsidR="00806603">
        <w:rPr>
          <w:rFonts w:ascii="Times New Roman" w:hAnsi="Times New Roman" w:cs="Times New Roman"/>
          <w:sz w:val="28"/>
          <w:szCs w:val="28"/>
        </w:rPr>
        <w:t xml:space="preserve">, </w:t>
      </w:r>
      <w:r w:rsidR="00806603" w:rsidRPr="00806603">
        <w:rPr>
          <w:rFonts w:ascii="Times New Roman" w:hAnsi="Times New Roman" w:cs="Times New Roman"/>
          <w:sz w:val="28"/>
          <w:szCs w:val="28"/>
        </w:rPr>
        <w:t>с у</w:t>
      </w:r>
      <w:r w:rsidRPr="00806603">
        <w:rPr>
          <w:rFonts w:ascii="Times New Roman" w:hAnsi="Times New Roman" w:cs="Times New Roman"/>
          <w:sz w:val="28"/>
          <w:szCs w:val="28"/>
        </w:rPr>
        <w:t>словием их доработки в соответствии с требованиями.</w:t>
      </w:r>
    </w:p>
    <w:p w:rsidR="00461344" w:rsidRDefault="00461344" w:rsidP="0046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научных трудов по результатам конференции будет выпущен вместе с резолюцией и материалами спикеров Конференции.</w:t>
      </w:r>
    </w:p>
    <w:p w:rsidR="00461344" w:rsidRDefault="00461344" w:rsidP="0046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</w:t>
      </w:r>
      <w:r w:rsidRPr="0081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текстовом формате </w:t>
      </w:r>
      <w:r w:rsidRPr="00813460">
        <w:rPr>
          <w:rFonts w:ascii="Times New Roman" w:hAnsi="Times New Roman" w:cs="Times New Roman"/>
          <w:sz w:val="28"/>
          <w:szCs w:val="28"/>
        </w:rPr>
        <w:t>(.</w:t>
      </w:r>
      <w:proofErr w:type="spellStart"/>
      <w:r w:rsidRPr="001E295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34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просьба присылать на </w:t>
      </w:r>
      <w:r w:rsidRPr="001E295D">
        <w:rPr>
          <w:rFonts w:ascii="Times New Roman" w:hAnsi="Times New Roman" w:cs="Times New Roman"/>
          <w:sz w:val="28"/>
          <w:szCs w:val="28"/>
        </w:rPr>
        <w:t>e</w:t>
      </w:r>
      <w:r w:rsidRPr="008134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295D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E29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21240">
          <w:rPr>
            <w:rStyle w:val="a3"/>
            <w:rFonts w:ascii="Times New Roman" w:hAnsi="Times New Roman" w:cs="Times New Roman"/>
            <w:sz w:val="28"/>
            <w:szCs w:val="28"/>
          </w:rPr>
          <w:t>kashirina-dp@rguk.ru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9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623C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D059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59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95D" w:rsidRDefault="00E17076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03">
        <w:rPr>
          <w:rFonts w:ascii="Times New Roman" w:hAnsi="Times New Roman" w:cs="Times New Roman"/>
          <w:sz w:val="28"/>
          <w:szCs w:val="28"/>
        </w:rPr>
        <w:t>Требования к присылаемым материалам</w:t>
      </w:r>
      <w:r w:rsidR="00806603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806603" w:rsidRPr="000F6481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="00806603">
        <w:rPr>
          <w:rFonts w:ascii="Times New Roman" w:hAnsi="Times New Roman" w:cs="Times New Roman"/>
          <w:sz w:val="28"/>
          <w:szCs w:val="28"/>
        </w:rPr>
        <w:t>.</w:t>
      </w:r>
    </w:p>
    <w:p w:rsidR="00806603" w:rsidRDefault="00806603" w:rsidP="004613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909" w:rsidRPr="00461344" w:rsidRDefault="00806603" w:rsidP="004613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61344">
        <w:rPr>
          <w:rFonts w:ascii="Times New Roman" w:hAnsi="Times New Roman" w:cs="Times New Roman"/>
          <w:b/>
          <w:sz w:val="27"/>
          <w:szCs w:val="27"/>
        </w:rPr>
        <w:t>Приложение</w:t>
      </w:r>
    </w:p>
    <w:p w:rsidR="00461344" w:rsidRPr="00461344" w:rsidRDefault="00806603" w:rsidP="004613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1344">
        <w:rPr>
          <w:rFonts w:ascii="Times New Roman" w:hAnsi="Times New Roman" w:cs="Times New Roman"/>
          <w:b/>
          <w:sz w:val="27"/>
          <w:szCs w:val="27"/>
        </w:rPr>
        <w:t xml:space="preserve">Требования к присылаемым материалам для публикации </w:t>
      </w:r>
      <w:r w:rsidRPr="00461344">
        <w:rPr>
          <w:rFonts w:ascii="Times New Roman" w:hAnsi="Times New Roman" w:cs="Times New Roman"/>
          <w:b/>
          <w:sz w:val="27"/>
          <w:szCs w:val="27"/>
        </w:rPr>
        <w:br/>
        <w:t>в сборнике Конференции</w:t>
      </w:r>
    </w:p>
    <w:p w:rsidR="00461344" w:rsidRPr="00FC5599" w:rsidRDefault="00461344" w:rsidP="00461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bookmarkStart w:id="1" w:name="_Hlk148437231"/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Ограничения по объему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статьи</w:t>
      </w: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</w:t>
      </w: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000-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</w:t>
      </w: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000 знаков с пробелами, включая аннотацию, ключевые слова, без списка литературы.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Требования к количеству авторов доклада: не более 2 авторов.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Уровень оригинальности подаваемых материалов: не менее 80%.</w:t>
      </w:r>
    </w:p>
    <w:p w:rsidR="00461344" w:rsidRPr="00FC5599" w:rsidRDefault="00461344" w:rsidP="0046134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Оформление текста для публикации в сборнике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61344" w:rsidRPr="00FC5599" w:rsidRDefault="00461344" w:rsidP="004613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Поля: 2 см со всех сторон.</w:t>
      </w:r>
    </w:p>
    <w:p w:rsidR="00461344" w:rsidRPr="00FC5599" w:rsidRDefault="00461344" w:rsidP="004613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Шрифт: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Times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New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1344" w:rsidRPr="00FC5599" w:rsidRDefault="00461344" w:rsidP="004613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шрифта: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1344" w:rsidRPr="00FC5599" w:rsidRDefault="00461344" w:rsidP="004613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Межстрочный интервал: 1</w:t>
      </w:r>
    </w:p>
    <w:p w:rsidR="00461344" w:rsidRPr="00FC5599" w:rsidRDefault="00461344" w:rsidP="004613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Абзацный отступ: 1</w:t>
      </w:r>
    </w:p>
    <w:p w:rsidR="00461344" w:rsidRPr="00FC5599" w:rsidRDefault="00461344" w:rsidP="0046134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заголовке доклада необходимо указать: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 и отчество автора полностью, (рус/англ.)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ученую степень, (рус/англ.)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ученое звание, (рус/англ.)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должность, (рус/англ.)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работы, (рус/англ.)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телефон,</w:t>
      </w:r>
    </w:p>
    <w:p w:rsidR="00461344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статьи на русском и английском языках по центру, без отступа, прописными буквами;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аннотацию на русском и английском языках, содержащую основные результаты работы);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слова на русском и английском языках;</w:t>
      </w:r>
    </w:p>
    <w:p w:rsidR="00461344" w:rsidRPr="00FC5599" w:rsidRDefault="00461344" w:rsidP="004613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УДК: (см., например, </w:t>
      </w:r>
      <w:hyperlink r:id="rId8" w:history="1"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teacode.com/</w:t>
        </w:r>
        <w:proofErr w:type="spellStart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online</w:t>
        </w:r>
        <w:proofErr w:type="spellEnd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/</w:t>
        </w:r>
        <w:proofErr w:type="spellStart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udc</w:t>
        </w:r>
        <w:proofErr w:type="spellEnd"/>
      </w:hyperlink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61344" w:rsidRPr="00760CCB" w:rsidRDefault="00461344" w:rsidP="0046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Используемая литература (без повторов) оформляется в конце текста под названием «Список использованной литературы». Количество ссылок на работы автора(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должно превышать 30% от общего количества источников.</w:t>
      </w:r>
      <w:r w:rsidRPr="00BD04FA">
        <w:rPr>
          <w:rFonts w:ascii="Times New Roman" w:hAnsi="Times New Roman" w:cs="Times New Roman"/>
          <w:sz w:val="28"/>
          <w:szCs w:val="28"/>
        </w:rPr>
        <w:t xml:space="preserve"> </w:t>
      </w:r>
      <w:r w:rsidRPr="00760CCB">
        <w:rPr>
          <w:rFonts w:ascii="Times New Roman" w:hAnsi="Times New Roman" w:cs="Times New Roman"/>
          <w:sz w:val="27"/>
          <w:szCs w:val="27"/>
        </w:rPr>
        <w:t>Не менее 5 источников, в том числе не менее 2 – зарубежных. Оформление в соответствии с требованиями ГОСТ 7.1– 2003 Библиографическая запись. Библиографическое описание.</w:t>
      </w:r>
    </w:p>
    <w:p w:rsidR="00461344" w:rsidRPr="00BD04FA" w:rsidRDefault="00461344" w:rsidP="0046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тексте допуска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ются рисунки, таблицы</w:t>
      </w: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Рисунки должны быть вставлены в текст и быть четкими, черно-белыми. Таблицы и рисунки с поворотом листа не допускаются. Название и номера рисунков указываются под рисунками, названия и номера таблиц – над таблицами согласно требованиям ГОСТ.</w:t>
      </w:r>
    </w:p>
    <w:p w:rsidR="00461344" w:rsidRPr="00760CCB" w:rsidRDefault="00461344" w:rsidP="00461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CCB">
        <w:rPr>
          <w:rFonts w:ascii="Times New Roman" w:hAnsi="Times New Roman" w:cs="Times New Roman"/>
          <w:sz w:val="24"/>
          <w:szCs w:val="24"/>
        </w:rPr>
        <w:lastRenderedPageBreak/>
        <w:t>Таблица 1 – Наименование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1344" w:rsidRPr="00760CCB" w:rsidTr="004427BE"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44" w:rsidRPr="00760CCB" w:rsidTr="004427BE"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344" w:rsidRPr="00760CCB" w:rsidRDefault="00461344" w:rsidP="0046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344" w:rsidRPr="00760CCB" w:rsidRDefault="00461344" w:rsidP="0046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344" w:rsidRPr="00760CCB" w:rsidRDefault="00461344" w:rsidP="0046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C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10EBA78A" wp14:editId="3B8713CD">
                <wp:extent cx="5486400" cy="468172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оугольник 2"/>
                        <wps:cNvSpPr/>
                        <wps:spPr>
                          <a:xfrm>
                            <a:off x="512064" y="58521"/>
                            <a:ext cx="943661" cy="3218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1344" w:rsidRDefault="00461344" w:rsidP="004613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479155" y="59079"/>
                            <a:ext cx="943610" cy="321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1344" w:rsidRDefault="00461344" w:rsidP="00461344">
                              <w:pPr>
                                <w:pStyle w:val="a8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2" idx="3"/>
                          <a:endCxn id="3" idx="1"/>
                        </wps:cNvCnPr>
                        <wps:spPr>
                          <a:xfrm>
                            <a:off x="1455725" y="219456"/>
                            <a:ext cx="2023430" cy="27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EBA78A" id="Полотно 1" o:spid="_x0000_s1026" editas="canvas" style="width:6in;height:36.85pt;mso-position-horizontal-relative:char;mso-position-vertical-relative:line" coordsize="54864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679;visibility:visible;mso-wrap-style:square">
                  <v:fill o:detectmouseclick="t"/>
                  <v:path o:connecttype="none"/>
                </v:shape>
                <v:rect id="Прямоугольник 2" o:spid="_x0000_s1028" style="position:absolute;left:5120;top:585;width:9437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<v:textbox>
                    <w:txbxContent>
                      <w:p w:rsidR="00461344" w:rsidRDefault="00461344" w:rsidP="00461344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34791;top:590;width:9436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>
                  <v:textbox>
                    <w:txbxContent>
                      <w:p w:rsidR="00461344" w:rsidRDefault="00461344" w:rsidP="00461344">
                        <w:pPr>
                          <w:pStyle w:val="a8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0" type="#_x0000_t32" style="position:absolute;left:14557;top:2194;width:2023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" strokecolor="windowText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61344" w:rsidRPr="00760CCB" w:rsidRDefault="00461344" w:rsidP="0046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CCB">
        <w:rPr>
          <w:rFonts w:ascii="Times New Roman" w:hAnsi="Times New Roman" w:cs="Times New Roman"/>
          <w:sz w:val="24"/>
          <w:szCs w:val="24"/>
        </w:rPr>
        <w:t>Рисунок 1 – Наименование рисунка</w:t>
      </w:r>
    </w:p>
    <w:p w:rsidR="00461344" w:rsidRDefault="00461344" w:rsidP="00461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1344" w:rsidRDefault="00461344" w:rsidP="0046134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1344" w:rsidRPr="00760CCB" w:rsidRDefault="00461344" w:rsidP="0046134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60C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УДК 000</w:t>
      </w:r>
    </w:p>
    <w:p w:rsidR="00461344" w:rsidRPr="00D356D9" w:rsidRDefault="00D7623C" w:rsidP="00461344">
      <w:pPr>
        <w:pStyle w:val="a8"/>
        <w:spacing w:before="0" w:beforeAutospacing="0" w:after="0" w:afterAutospacing="0" w:line="276" w:lineRule="auto"/>
        <w:jc w:val="right"/>
        <w:rPr>
          <w:b/>
        </w:rPr>
      </w:pPr>
      <w:r w:rsidRPr="00D356D9">
        <w:rPr>
          <w:b/>
        </w:rPr>
        <w:t xml:space="preserve">Фамилия </w:t>
      </w:r>
      <w:r w:rsidR="00461344" w:rsidRPr="00D356D9">
        <w:rPr>
          <w:b/>
        </w:rPr>
        <w:t>Имя Отчество (полностью)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</w:pPr>
      <w:r w:rsidRPr="00D356D9">
        <w:t xml:space="preserve">Ученая степень, ученое звание, должность 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</w:pPr>
      <w:r w:rsidRPr="00D356D9">
        <w:t>Место работы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</w:pPr>
      <w:r w:rsidRPr="00D356D9">
        <w:t>город, страна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  <w:rPr>
          <w:rStyle w:val="a3"/>
          <w:color w:val="000000" w:themeColor="text1"/>
          <w:shd w:val="clear" w:color="auto" w:fill="FFFFFF"/>
        </w:rPr>
      </w:pPr>
      <w:r w:rsidRPr="00D356D9">
        <w:t>е-</w:t>
      </w:r>
      <w:r w:rsidRPr="00D356D9">
        <w:rPr>
          <w:lang w:val="en-US"/>
        </w:rPr>
        <w:t>mail</w:t>
      </w:r>
      <w:r w:rsidRPr="00D356D9">
        <w:t xml:space="preserve">: … 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  <w:rPr>
          <w:b/>
        </w:rPr>
      </w:pPr>
      <w:r w:rsidRPr="00D356D9">
        <w:t>тел.: …</w:t>
      </w:r>
    </w:p>
    <w:p w:rsidR="00461344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61344" w:rsidRPr="00D356D9" w:rsidRDefault="00461344" w:rsidP="00461344">
      <w:pPr>
        <w:pStyle w:val="aa"/>
        <w:rPr>
          <w:color w:val="auto"/>
          <w:sz w:val="24"/>
          <w:szCs w:val="24"/>
        </w:rPr>
      </w:pPr>
      <w:r w:rsidRPr="00D356D9">
        <w:rPr>
          <w:color w:val="auto"/>
          <w:sz w:val="24"/>
          <w:szCs w:val="24"/>
        </w:rPr>
        <w:t>НАЗВАНИЕ ДОКЛАДА</w:t>
      </w:r>
    </w:p>
    <w:p w:rsidR="00461344" w:rsidRPr="00D356D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344" w:rsidRPr="00E34A44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D9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D356D9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3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Ориентировочное количество знаков: 400-500)</w:t>
      </w:r>
    </w:p>
    <w:p w:rsidR="00461344" w:rsidRPr="009425FF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b/>
          <w:bCs/>
          <w:sz w:val="24"/>
          <w:szCs w:val="24"/>
        </w:rPr>
        <w:t>Ключевые</w:t>
      </w:r>
      <w:r w:rsidRPr="009425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56D9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9425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9425FF">
        <w:rPr>
          <w:rFonts w:ascii="Times New Roman" w:hAnsi="Times New Roman" w:cs="Times New Roman"/>
          <w:sz w:val="24"/>
          <w:szCs w:val="24"/>
          <w:lang w:val="en-US"/>
        </w:rPr>
        <w:t xml:space="preserve">… (5-6 </w:t>
      </w:r>
      <w:r>
        <w:rPr>
          <w:rFonts w:ascii="Times New Roman" w:hAnsi="Times New Roman" w:cs="Times New Roman"/>
          <w:sz w:val="24"/>
          <w:szCs w:val="24"/>
        </w:rPr>
        <w:t>ключевых</w:t>
      </w:r>
      <w:r w:rsidRPr="00942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Pr="009425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1344" w:rsidRPr="009425FF" w:rsidRDefault="00461344" w:rsidP="00461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344" w:rsidRPr="00D356D9" w:rsidRDefault="00D7623C" w:rsidP="00461344">
      <w:pPr>
        <w:spacing w:after="0" w:line="276" w:lineRule="auto"/>
        <w:jc w:val="right"/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  <w:t>Surname</w:t>
      </w:r>
      <w:r w:rsidRPr="00D3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1344" w:rsidRPr="00D356D9">
        <w:rPr>
          <w:rFonts w:ascii="Times New Roman" w:hAnsi="Times New Roman" w:cs="Times New Roman"/>
          <w:b/>
          <w:sz w:val="24"/>
          <w:szCs w:val="24"/>
          <w:lang w:val="en-US"/>
        </w:rPr>
        <w:t>Name Middle name</w:t>
      </w:r>
      <w:r w:rsidR="00461344" w:rsidRPr="00D356D9"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461344" w:rsidRPr="00D356D9" w:rsidRDefault="00461344" w:rsidP="004613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sz w:val="24"/>
          <w:szCs w:val="24"/>
          <w:lang w:val="en-US"/>
        </w:rPr>
        <w:t xml:space="preserve">Academic degree, 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academic rank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position</w:t>
      </w:r>
    </w:p>
    <w:p w:rsidR="00461344" w:rsidRPr="00D356D9" w:rsidRDefault="00461344" w:rsidP="004613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sz w:val="24"/>
          <w:szCs w:val="24"/>
          <w:lang w:val="en-US"/>
        </w:rPr>
        <w:t xml:space="preserve"> Place of work</w:t>
      </w:r>
    </w:p>
    <w:p w:rsidR="00461344" w:rsidRPr="00D356D9" w:rsidRDefault="00461344" w:rsidP="004613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City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56D9">
        <w:rPr>
          <w:rFonts w:ascii="Times New Roman" w:hAnsi="Times New Roman" w:cs="Times New Roman"/>
          <w:sz w:val="24"/>
          <w:szCs w:val="24"/>
          <w:lang w:val="en-US"/>
        </w:rPr>
        <w:t>country</w:t>
      </w:r>
    </w:p>
    <w:p w:rsidR="00461344" w:rsidRPr="00D356D9" w:rsidRDefault="00461344" w:rsidP="00461344">
      <w:pPr>
        <w:pStyle w:val="a8"/>
        <w:spacing w:before="0" w:beforeAutospacing="0" w:after="0" w:afterAutospacing="0" w:line="276" w:lineRule="auto"/>
        <w:jc w:val="right"/>
        <w:rPr>
          <w:rStyle w:val="a3"/>
          <w:color w:val="000000" w:themeColor="text1"/>
          <w:shd w:val="clear" w:color="auto" w:fill="FFFFFF"/>
          <w:lang w:val="en-US"/>
        </w:rPr>
      </w:pPr>
      <w:r w:rsidRPr="00D356D9">
        <w:t>е</w:t>
      </w:r>
      <w:r w:rsidRPr="00D356D9">
        <w:rPr>
          <w:lang w:val="en-US"/>
        </w:rPr>
        <w:t xml:space="preserve">-mail: … </w:t>
      </w:r>
    </w:p>
    <w:p w:rsidR="00461344" w:rsidRDefault="00461344" w:rsidP="004613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56D9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C22778">
        <w:rPr>
          <w:rFonts w:ascii="Times New Roman" w:hAnsi="Times New Roman" w:cs="Times New Roman"/>
          <w:sz w:val="24"/>
          <w:szCs w:val="24"/>
        </w:rPr>
        <w:t>.:</w:t>
      </w:r>
      <w:r w:rsidRPr="00D356D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61344" w:rsidRPr="00D356D9" w:rsidRDefault="00461344" w:rsidP="004613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344" w:rsidRPr="00D356D9" w:rsidRDefault="00461344" w:rsidP="00461344">
      <w:pPr>
        <w:pStyle w:val="aa"/>
        <w:rPr>
          <w:color w:val="auto"/>
          <w:sz w:val="24"/>
          <w:szCs w:val="24"/>
        </w:rPr>
      </w:pPr>
      <w:r w:rsidRPr="00D356D9">
        <w:rPr>
          <w:color w:val="auto"/>
          <w:sz w:val="24"/>
          <w:szCs w:val="24"/>
        </w:rPr>
        <w:t>TITLE</w:t>
      </w:r>
    </w:p>
    <w:p w:rsidR="00461344" w:rsidRPr="00E34A44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D356D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44" w:rsidRPr="00D356D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Keywords: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Pr="00D356D9">
        <w:rPr>
          <w:rFonts w:ascii="Times New Roman" w:hAnsi="Times New Roman" w:cs="Times New Roman"/>
          <w:sz w:val="24"/>
          <w:szCs w:val="24"/>
        </w:rPr>
        <w:t>…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461344" w:rsidRPr="00D356D9" w:rsidRDefault="00461344" w:rsidP="00461344">
      <w:pPr>
        <w:rPr>
          <w:sz w:val="24"/>
          <w:szCs w:val="24"/>
          <w:lang w:val="en-US"/>
        </w:rPr>
      </w:pPr>
    </w:p>
    <w:p w:rsidR="00461344" w:rsidRDefault="00461344" w:rsidP="0046134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Введение</w:t>
      </w:r>
      <w:proofErr w:type="spellEnd"/>
    </w:p>
    <w:p w:rsidR="00461344" w:rsidRPr="00E34A44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(Ориентировочное количество знаков: 400-500)</w:t>
      </w:r>
    </w:p>
    <w:p w:rsidR="00461344" w:rsidRPr="00D356D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61344" w:rsidRPr="00D356D9" w:rsidRDefault="00461344" w:rsidP="0046134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Обзор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литературы</w:t>
      </w:r>
      <w:proofErr w:type="spellEnd"/>
    </w:p>
    <w:p w:rsidR="00461344" w:rsidRDefault="00461344" w:rsidP="0046134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знаков: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600-8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461344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 всех разделах тезисов на все источники литературы должны быть даны ссылки по тексту, пример: </w:t>
      </w:r>
    </w:p>
    <w:p w:rsidR="00461344" w:rsidRPr="006737A9" w:rsidRDefault="00461344" w:rsidP="0046134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proofErr w:type="spellStart"/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Д.Холкину</w:t>
      </w:r>
      <w:proofErr w:type="spellEnd"/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можно выделить 5 отличительных характеристик цифровизации в электроэнергетике, на которые следует обратить внимание [1].</w:t>
      </w:r>
    </w:p>
    <w:p w:rsidR="00461344" w:rsidRPr="006737A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344" w:rsidRPr="00D356D9" w:rsidRDefault="00461344" w:rsidP="0046134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Методология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исследования</w:t>
      </w:r>
      <w:proofErr w:type="spellEnd"/>
    </w:p>
    <w:p w:rsidR="00461344" w:rsidRPr="00C22778" w:rsidRDefault="00461344" w:rsidP="0046134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знаков: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600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461344" w:rsidRPr="00D356D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61344" w:rsidRPr="00D356D9" w:rsidRDefault="00461344" w:rsidP="0046134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Результаты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исследования</w:t>
      </w:r>
      <w:proofErr w:type="spellEnd"/>
    </w:p>
    <w:p w:rsidR="00461344" w:rsidRPr="00C22778" w:rsidRDefault="00461344" w:rsidP="0046134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знаков: 3 000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3 5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461344" w:rsidRPr="00D356D9" w:rsidRDefault="00461344" w:rsidP="00461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61344" w:rsidRDefault="00461344" w:rsidP="0046134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Выводы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и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рекомендации</w:t>
      </w:r>
      <w:proofErr w:type="spellEnd"/>
    </w:p>
    <w:p w:rsidR="00461344" w:rsidRPr="00461344" w:rsidRDefault="00461344" w:rsidP="0046134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(Ориентировочное количество знаков: 500-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461344" w:rsidRDefault="00461344" w:rsidP="0046134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источников:</w:t>
      </w:r>
    </w:p>
    <w:p w:rsidR="00461344" w:rsidRPr="006737A9" w:rsidRDefault="00461344" w:rsidP="00461344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Холкин, Д. Цифровой переход в энергетике России: в поисках смысла. / Д. Холкин, И. Чаусов // Цифровая энергетика. – № 5. – 2018. – С. 7 – 16.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 xml:space="preserve">– 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ISSN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2409–5516.</w:t>
      </w:r>
    </w:p>
    <w:p w:rsidR="00461344" w:rsidRPr="006737A9" w:rsidRDefault="00461344" w:rsidP="00461344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A9">
        <w:rPr>
          <w:rFonts w:ascii="Times New Roman" w:hAnsi="Times New Roman" w:cs="Times New Roman"/>
          <w:sz w:val="24"/>
          <w:szCs w:val="24"/>
        </w:rPr>
        <w:t>Энергоцены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для промышленности в России уже два года подряд выше, чем в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737A9">
        <w:rPr>
          <w:rFonts w:ascii="Times New Roman" w:hAnsi="Times New Roman" w:cs="Times New Roman"/>
          <w:sz w:val="24"/>
          <w:szCs w:val="24"/>
        </w:rPr>
        <w:t xml:space="preserve">ША и ряде стран Евросоюза. Официальный сайт «Сообщества потребителей электроэнергии». – 2021 –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37A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737A9">
          <w:rPr>
            <w:rStyle w:val="a3"/>
            <w:rFonts w:ascii="Times New Roman" w:hAnsi="Times New Roman" w:cs="Times New Roman"/>
            <w:sz w:val="24"/>
            <w:szCs w:val="24"/>
          </w:rPr>
          <w:t>https://www.np–ace.ru/news/partnership/1652/</w:t>
        </w:r>
      </w:hyperlink>
      <w:r w:rsidRPr="006737A9">
        <w:rPr>
          <w:rFonts w:ascii="Times New Roman" w:hAnsi="Times New Roman" w:cs="Times New Roman"/>
          <w:sz w:val="24"/>
          <w:szCs w:val="24"/>
        </w:rPr>
        <w:t xml:space="preserve"> (дата обращения 17.05.2021). –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:rsidR="00461344" w:rsidRPr="006737A9" w:rsidRDefault="00461344" w:rsidP="00461344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Кузьмин, П.С.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Неинтрузивный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мониторинг нагрузки: эффекты внедрения и перспективы распространения / П.С. Кузьмин // Стратегические решения и риск – менеджмент. – 2019. – № 4. Том 10. – С. 306 – 319. – ISSN 2618– 947X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44" w:rsidRPr="006737A9" w:rsidRDefault="00461344" w:rsidP="00461344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Информационный ресурс Международного энергетического агентства.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// Информационный ресурс Международного энергетического агентства. –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DOI  отсутствует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10" w:anchor="abstract" w:history="1">
        <w:r w:rsidRPr="006737A9">
          <w:rPr>
            <w:rFonts w:ascii="Times New Roman" w:hAnsi="Times New Roman" w:cs="Times New Roman"/>
            <w:sz w:val="24"/>
            <w:szCs w:val="24"/>
          </w:rPr>
          <w:t>https://www.iea.org/reports/energy–efficiency–indicators–overview#abstract</w:t>
        </w:r>
      </w:hyperlink>
      <w:r w:rsidRPr="006737A9">
        <w:rPr>
          <w:rFonts w:ascii="Times New Roman" w:hAnsi="Times New Roman" w:cs="Times New Roman"/>
          <w:sz w:val="24"/>
          <w:szCs w:val="24"/>
        </w:rPr>
        <w:t xml:space="preserve"> (дата обращения 05.03.2021).</w:t>
      </w:r>
    </w:p>
    <w:p w:rsidR="00461344" w:rsidRPr="006737A9" w:rsidRDefault="00461344" w:rsidP="00461344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7A9">
        <w:rPr>
          <w:rFonts w:ascii="Times New Roman" w:hAnsi="Times New Roman" w:cs="Times New Roman"/>
          <w:sz w:val="24"/>
          <w:szCs w:val="24"/>
          <w:lang w:val="en-US"/>
        </w:rPr>
        <w:t xml:space="preserve">Freeman, C. The Economics of Industrial Innovation, Second Edition / C. Freeman – </w:t>
      </w:r>
      <w:proofErr w:type="gramStart"/>
      <w:r w:rsidRPr="006737A9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6737A9">
        <w:rPr>
          <w:rFonts w:ascii="Times New Roman" w:hAnsi="Times New Roman" w:cs="Times New Roman"/>
          <w:sz w:val="24"/>
          <w:szCs w:val="24"/>
          <w:lang w:val="en-US"/>
        </w:rPr>
        <w:t xml:space="preserve"> Frances Printer, 1982. – 250 p. – ISBN 9780262060837.</w:t>
      </w:r>
    </w:p>
    <w:bookmarkEnd w:id="1"/>
    <w:p w:rsidR="00461344" w:rsidRPr="001645D7" w:rsidRDefault="00461344" w:rsidP="00461344">
      <w:pPr>
        <w:rPr>
          <w:lang w:val="en-US"/>
        </w:rPr>
      </w:pPr>
    </w:p>
    <w:p w:rsidR="00461344" w:rsidRPr="00461344" w:rsidRDefault="00461344" w:rsidP="00813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344" w:rsidRPr="00461344" w:rsidRDefault="00461344" w:rsidP="00813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344" w:rsidRPr="00461344" w:rsidRDefault="00461344" w:rsidP="00813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344" w:rsidRPr="00461344" w:rsidRDefault="00461344" w:rsidP="00813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61344" w:rsidRPr="0046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0B12"/>
    <w:multiLevelType w:val="hybridMultilevel"/>
    <w:tmpl w:val="DC183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E4025"/>
    <w:multiLevelType w:val="multilevel"/>
    <w:tmpl w:val="FF0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F7BA9"/>
    <w:multiLevelType w:val="hybridMultilevel"/>
    <w:tmpl w:val="867015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5F435F"/>
    <w:multiLevelType w:val="hybridMultilevel"/>
    <w:tmpl w:val="C9EA9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C800E6"/>
    <w:multiLevelType w:val="hybridMultilevel"/>
    <w:tmpl w:val="4788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422D"/>
    <w:multiLevelType w:val="multilevel"/>
    <w:tmpl w:val="D198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6009F"/>
    <w:multiLevelType w:val="multilevel"/>
    <w:tmpl w:val="086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24190"/>
    <w:multiLevelType w:val="hybridMultilevel"/>
    <w:tmpl w:val="F796DA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A80E50"/>
    <w:multiLevelType w:val="hybridMultilevel"/>
    <w:tmpl w:val="98B2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5B0B3E"/>
    <w:multiLevelType w:val="hybridMultilevel"/>
    <w:tmpl w:val="1696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04808"/>
    <w:multiLevelType w:val="hybridMultilevel"/>
    <w:tmpl w:val="27E87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9"/>
    <w:rsid w:val="000F6481"/>
    <w:rsid w:val="00120AFC"/>
    <w:rsid w:val="00176382"/>
    <w:rsid w:val="001E295D"/>
    <w:rsid w:val="001F7927"/>
    <w:rsid w:val="003F5668"/>
    <w:rsid w:val="00424EAB"/>
    <w:rsid w:val="00461344"/>
    <w:rsid w:val="004815D8"/>
    <w:rsid w:val="004D1A0D"/>
    <w:rsid w:val="005E6880"/>
    <w:rsid w:val="00616F9E"/>
    <w:rsid w:val="00781A47"/>
    <w:rsid w:val="00806603"/>
    <w:rsid w:val="00813460"/>
    <w:rsid w:val="008D3150"/>
    <w:rsid w:val="009C4DD3"/>
    <w:rsid w:val="009E0F0D"/>
    <w:rsid w:val="00B31470"/>
    <w:rsid w:val="00BE3FBA"/>
    <w:rsid w:val="00C20969"/>
    <w:rsid w:val="00C4784C"/>
    <w:rsid w:val="00D05980"/>
    <w:rsid w:val="00D53B0D"/>
    <w:rsid w:val="00D7623C"/>
    <w:rsid w:val="00E17076"/>
    <w:rsid w:val="00EC7CC1"/>
    <w:rsid w:val="00F16FC3"/>
    <w:rsid w:val="00F233DF"/>
    <w:rsid w:val="00F52DAB"/>
    <w:rsid w:val="00FA2909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C38C"/>
  <w15:chartTrackingRefBased/>
  <w15:docId w15:val="{7D5318E5-A198-48AE-95C9-D26792F0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6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603"/>
    <w:rPr>
      <w:color w:val="605E5C"/>
      <w:shd w:val="clear" w:color="auto" w:fill="E1DFDD"/>
    </w:rPr>
  </w:style>
  <w:style w:type="paragraph" w:styleId="a5">
    <w:name w:val="List Paragraph"/>
    <w:aliases w:val="Надпись к иллюстрации,Bullet List,FooterText,numbered,Paragraphe de liste1,lp1"/>
    <w:basedOn w:val="a"/>
    <w:link w:val="a6"/>
    <w:uiPriority w:val="34"/>
    <w:qFormat/>
    <w:rsid w:val="008066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6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4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F6481"/>
  </w:style>
  <w:style w:type="table" w:styleId="a7">
    <w:name w:val="Table Grid"/>
    <w:basedOn w:val="a1"/>
    <w:uiPriority w:val="39"/>
    <w:rsid w:val="008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- Маркикорованны список,Обычный (веб) Знак2,Обычный (веб) Знак1 Знак1,Обычный (веб) Знак Знак Знак,Обычный (веб) Знак1 Знак Знак Знак,Обычный (веб) Знак Знак Знак Знак Знак,Обычный (веб) Знак2 Знак Знак Знак Знак Знак"/>
    <w:basedOn w:val="a"/>
    <w:link w:val="a9"/>
    <w:uiPriority w:val="99"/>
    <w:unhideWhenUsed/>
    <w:qFormat/>
    <w:rsid w:val="008134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a">
    <w:name w:val="МНПК"/>
    <w:basedOn w:val="1"/>
    <w:link w:val="ab"/>
    <w:qFormat/>
    <w:rsid w:val="00461344"/>
    <w:pPr>
      <w:spacing w:before="0" w:line="240" w:lineRule="auto"/>
      <w:jc w:val="center"/>
    </w:pPr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ab">
    <w:name w:val="МНПК Знак"/>
    <w:basedOn w:val="10"/>
    <w:link w:val="aa"/>
    <w:rsid w:val="00461344"/>
    <w:rPr>
      <w:rFonts w:ascii="Times New Roman" w:eastAsia="Arial Unicode MS" w:hAnsi="Times New Roman" w:cs="Times New Roman"/>
      <w:b/>
      <w:color w:val="2F5496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461344"/>
  </w:style>
  <w:style w:type="character" w:customStyle="1" w:styleId="a9">
    <w:name w:val="Обычный (веб) Знак"/>
    <w:aliases w:val="Обычный (Web) Знак,- Маркикорованны список Знак,Обычный (веб) Знак2 Знак,Обычный (веб) Знак1 Знак1 Знак,Обычный (веб) Знак Знак Знак Знак,Обычный (веб) Знак1 Знак Знак Знак Знак,Обычный (веб) Знак Знак Знак Знак Знак Знак"/>
    <w:basedOn w:val="a0"/>
    <w:link w:val="a8"/>
    <w:uiPriority w:val="99"/>
    <w:locked/>
    <w:rsid w:val="0046134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Надпись к иллюстрации Знак,Bullet List Знак,FooterText Знак,numbered Знак,Paragraphe de liste1 Знак,lp1 Знак"/>
    <w:link w:val="a5"/>
    <w:uiPriority w:val="34"/>
    <w:locked/>
    <w:rsid w:val="00461344"/>
  </w:style>
  <w:style w:type="character" w:customStyle="1" w:styleId="10">
    <w:name w:val="Заголовок 1 Знак"/>
    <w:basedOn w:val="a0"/>
    <w:link w:val="1"/>
    <w:uiPriority w:val="9"/>
    <w:rsid w:val="0046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2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hirina-dp@rgu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s-innovations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ea.org/reports/energy-efficiency-indicators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-ace.ru/news/partnership/1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2023-10-19T09:23:00Z</cp:lastPrinted>
  <dcterms:created xsi:type="dcterms:W3CDTF">2023-10-19T09:03:00Z</dcterms:created>
  <dcterms:modified xsi:type="dcterms:W3CDTF">2023-11-13T12:50:00Z</dcterms:modified>
</cp:coreProperties>
</file>